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372" w:rsidRDefault="00F2326F" w:rsidP="00F2326F">
      <w:pPr>
        <w:ind w:left="5664"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«УТВЕРЖДАЮ</w:t>
      </w:r>
      <w:r w:rsidR="00F82372">
        <w:rPr>
          <w:rFonts w:ascii="Times New Roman" w:hAnsi="Times New Roman" w:cs="Times New Roman"/>
          <w:b/>
          <w:sz w:val="28"/>
          <w:szCs w:val="28"/>
        </w:rPr>
        <w:t>»</w:t>
      </w:r>
    </w:p>
    <w:p w:rsidR="00F82372" w:rsidRDefault="00960ED9" w:rsidP="00F2326F">
      <w:pPr>
        <w:ind w:left="9204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2326F"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proofErr w:type="spellStart"/>
      <w:r w:rsidR="00F82372">
        <w:rPr>
          <w:rFonts w:ascii="Times New Roman" w:hAnsi="Times New Roman" w:cs="Times New Roman"/>
          <w:b/>
          <w:sz w:val="28"/>
          <w:szCs w:val="28"/>
        </w:rPr>
        <w:t>ице-министр</w:t>
      </w:r>
      <w:proofErr w:type="spellEnd"/>
      <w:r w:rsidR="00F82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2372" w:rsidRDefault="00F82372" w:rsidP="00F2326F">
      <w:pPr>
        <w:ind w:left="8496"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информации и общественного развития</w:t>
      </w:r>
    </w:p>
    <w:p w:rsidR="00F82372" w:rsidRDefault="00F2326F" w:rsidP="00F2326F">
      <w:pPr>
        <w:ind w:left="84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F82372">
        <w:rPr>
          <w:rFonts w:ascii="Times New Roman" w:hAnsi="Times New Roman" w:cs="Times New Roman"/>
          <w:b/>
          <w:sz w:val="28"/>
          <w:szCs w:val="28"/>
        </w:rPr>
        <w:t>_____</w:t>
      </w:r>
      <w:r w:rsidR="005378DC">
        <w:rPr>
          <w:rFonts w:ascii="Times New Roman" w:hAnsi="Times New Roman" w:cs="Times New Roman"/>
          <w:b/>
          <w:sz w:val="28"/>
          <w:szCs w:val="28"/>
        </w:rPr>
        <w:t xml:space="preserve">__________________ Б. </w:t>
      </w:r>
      <w:proofErr w:type="spellStart"/>
      <w:r w:rsidR="005378DC">
        <w:rPr>
          <w:rFonts w:ascii="Times New Roman" w:hAnsi="Times New Roman" w:cs="Times New Roman"/>
          <w:b/>
          <w:sz w:val="28"/>
          <w:szCs w:val="28"/>
        </w:rPr>
        <w:t>Тлепов</w:t>
      </w:r>
      <w:proofErr w:type="spellEnd"/>
    </w:p>
    <w:p w:rsidR="00F82372" w:rsidRDefault="00F82372" w:rsidP="00F8237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37E" w:rsidRDefault="0020137E" w:rsidP="00F8237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9AE" w:rsidRPr="00F82372" w:rsidRDefault="00F82372" w:rsidP="00F8237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372">
        <w:rPr>
          <w:rFonts w:ascii="Times New Roman" w:hAnsi="Times New Roman" w:cs="Times New Roman"/>
          <w:b/>
          <w:sz w:val="28"/>
          <w:szCs w:val="28"/>
        </w:rPr>
        <w:t>Дорожная карта</w:t>
      </w:r>
      <w:r w:rsidR="00E46D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2372" w:rsidRDefault="00E46DBC" w:rsidP="00F8237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реализации</w:t>
      </w:r>
      <w:r w:rsidR="00E20744">
        <w:rPr>
          <w:rFonts w:ascii="Times New Roman" w:hAnsi="Times New Roman" w:cs="Times New Roman"/>
          <w:b/>
          <w:sz w:val="28"/>
          <w:szCs w:val="28"/>
        </w:rPr>
        <w:t xml:space="preserve"> спецпроекта</w:t>
      </w:r>
      <w:r w:rsidR="00E20744" w:rsidRPr="00E20744">
        <w:t xml:space="preserve"> </w:t>
      </w:r>
      <w:r w:rsidR="00E20744" w:rsidRPr="00E20744">
        <w:rPr>
          <w:rFonts w:ascii="Times New Roman" w:hAnsi="Times New Roman" w:cs="Times New Roman"/>
          <w:b/>
          <w:sz w:val="28"/>
          <w:szCs w:val="28"/>
        </w:rPr>
        <w:t>«Дәстүр мен ғұрып»</w:t>
      </w:r>
    </w:p>
    <w:p w:rsidR="0020137E" w:rsidRDefault="0020137E" w:rsidP="00F8237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617"/>
        <w:gridCol w:w="2752"/>
        <w:gridCol w:w="2126"/>
        <w:gridCol w:w="2268"/>
        <w:gridCol w:w="1559"/>
        <w:gridCol w:w="1701"/>
        <w:gridCol w:w="1985"/>
        <w:gridCol w:w="2551"/>
      </w:tblGrid>
      <w:tr w:rsidR="00960ED9" w:rsidTr="00E211B7">
        <w:tc>
          <w:tcPr>
            <w:tcW w:w="617" w:type="dxa"/>
          </w:tcPr>
          <w:p w:rsidR="00960ED9" w:rsidRDefault="00960ED9" w:rsidP="00F82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52" w:type="dxa"/>
          </w:tcPr>
          <w:p w:rsidR="00960ED9" w:rsidRDefault="00960ED9" w:rsidP="00F82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</w:tcPr>
          <w:p w:rsidR="00960ED9" w:rsidRDefault="00960ED9" w:rsidP="00F82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исполнители</w:t>
            </w:r>
          </w:p>
        </w:tc>
        <w:tc>
          <w:tcPr>
            <w:tcW w:w="2268" w:type="dxa"/>
          </w:tcPr>
          <w:p w:rsidR="00960ED9" w:rsidRDefault="00960ED9" w:rsidP="00BA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960ED9" w:rsidRDefault="00960ED9" w:rsidP="00BA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960ED9" w:rsidRDefault="00960ED9" w:rsidP="00BA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1985" w:type="dxa"/>
          </w:tcPr>
          <w:p w:rsidR="00960ED9" w:rsidRDefault="00960ED9" w:rsidP="00F82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Финансиро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вание</w:t>
            </w:r>
            <w:proofErr w:type="spellEnd"/>
            <w:proofErr w:type="gramEnd"/>
          </w:p>
        </w:tc>
        <w:tc>
          <w:tcPr>
            <w:tcW w:w="2551" w:type="dxa"/>
          </w:tcPr>
          <w:p w:rsidR="00960ED9" w:rsidRDefault="00960ED9" w:rsidP="00F82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</w:tc>
      </w:tr>
      <w:tr w:rsidR="00960ED9" w:rsidRPr="008A09E3" w:rsidTr="00E211B7">
        <w:tc>
          <w:tcPr>
            <w:tcW w:w="617" w:type="dxa"/>
          </w:tcPr>
          <w:p w:rsidR="00960ED9" w:rsidRPr="006E7C38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52" w:type="dxa"/>
          </w:tcPr>
          <w:p w:rsidR="00960ED9" w:rsidRPr="008A09E3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Информационно-разъяснительная работа по реализации Концепции проекта</w:t>
            </w:r>
          </w:p>
        </w:tc>
        <w:tc>
          <w:tcPr>
            <w:tcW w:w="2126" w:type="dxa"/>
          </w:tcPr>
          <w:p w:rsidR="00960ED9" w:rsidRPr="0090038C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КИОР</w:t>
            </w:r>
          </w:p>
        </w:tc>
        <w:tc>
          <w:tcPr>
            <w:tcW w:w="2268" w:type="dxa"/>
          </w:tcPr>
          <w:p w:rsidR="00901C41" w:rsidRDefault="00901C41" w:rsidP="00901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УИОР,</w:t>
            </w:r>
          </w:p>
          <w:p w:rsidR="00901C41" w:rsidRDefault="00901C41" w:rsidP="00901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УО,</w:t>
            </w:r>
          </w:p>
          <w:p w:rsidR="00901C41" w:rsidRPr="005B6854" w:rsidRDefault="00901C41" w:rsidP="00901C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УПТиАД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01C41" w:rsidRDefault="00901C41" w:rsidP="00901C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городов и районов</w:t>
            </w:r>
          </w:p>
          <w:p w:rsidR="00960ED9" w:rsidRPr="00901C41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60ED9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+</w:t>
            </w:r>
          </w:p>
        </w:tc>
        <w:tc>
          <w:tcPr>
            <w:tcW w:w="1701" w:type="dxa"/>
          </w:tcPr>
          <w:p w:rsidR="00960ED9" w:rsidRPr="0090038C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 основе</w:t>
            </w:r>
          </w:p>
        </w:tc>
        <w:tc>
          <w:tcPr>
            <w:tcW w:w="1985" w:type="dxa"/>
          </w:tcPr>
          <w:p w:rsidR="00960ED9" w:rsidRPr="008A09E3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C38">
              <w:rPr>
                <w:rStyle w:val="a4"/>
                <w:rFonts w:eastAsiaTheme="minorHAnsi"/>
                <w:sz w:val="28"/>
                <w:szCs w:val="28"/>
                <w:lang w:val="kk-KZ"/>
              </w:rPr>
              <w:t>В рамках предусмотренных средств</w:t>
            </w:r>
          </w:p>
        </w:tc>
        <w:tc>
          <w:tcPr>
            <w:tcW w:w="2551" w:type="dxa"/>
          </w:tcPr>
          <w:p w:rsidR="00960ED9" w:rsidRPr="00ED3B54" w:rsidRDefault="00960ED9" w:rsidP="00ED3B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СМИ, социальные сети, </w:t>
            </w:r>
            <w:proofErr w:type="spellStart"/>
            <w:r w:rsidRPr="00ED3B54">
              <w:rPr>
                <w:rFonts w:ascii="Times New Roman" w:hAnsi="Times New Roman" w:cs="Times New Roman"/>
                <w:sz w:val="28"/>
                <w:szCs w:val="28"/>
              </w:rPr>
              <w:t>билборд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  <w:r w:rsidRPr="00ED3B54">
              <w:rPr>
                <w:rFonts w:ascii="Times New Roman" w:hAnsi="Times New Roman" w:cs="Times New Roman"/>
                <w:sz w:val="28"/>
                <w:szCs w:val="28"/>
              </w:rPr>
              <w:t>, общественный транспорт, информационные стенды</w:t>
            </w:r>
          </w:p>
        </w:tc>
      </w:tr>
      <w:tr w:rsidR="00960ED9" w:rsidRPr="008A09E3" w:rsidTr="00E211B7">
        <w:tc>
          <w:tcPr>
            <w:tcW w:w="617" w:type="dxa"/>
          </w:tcPr>
          <w:p w:rsidR="00960ED9" w:rsidRPr="00C4626A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752" w:type="dxa"/>
          </w:tcPr>
          <w:p w:rsidR="00960ED9" w:rsidRDefault="00960ED9" w:rsidP="00B86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26A">
              <w:rPr>
                <w:rFonts w:ascii="Times New Roman" w:hAnsi="Times New Roman" w:cs="Times New Roman"/>
                <w:sz w:val="28"/>
                <w:szCs w:val="28"/>
              </w:rPr>
              <w:t>Запуск темати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ческих рубрик во всех видах СМИ на основе теории</w:t>
            </w:r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626A">
              <w:rPr>
                <w:rFonts w:ascii="Times New Roman" w:hAnsi="Times New Roman" w:cs="Times New Roman"/>
                <w:sz w:val="28"/>
                <w:szCs w:val="28"/>
              </w:rPr>
              <w:t>Nudge</w:t>
            </w:r>
            <w:proofErr w:type="spellEnd"/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960ED9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МИОР,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КИОР</w:t>
            </w:r>
          </w:p>
        </w:tc>
        <w:tc>
          <w:tcPr>
            <w:tcW w:w="2268" w:type="dxa"/>
          </w:tcPr>
          <w:p w:rsidR="00960ED9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0ED9" w:rsidRDefault="00851E5A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59" w:type="dxa"/>
          </w:tcPr>
          <w:p w:rsidR="00960ED9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0ED9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</w:tcPr>
          <w:p w:rsidR="00960ED9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 основе</w:t>
            </w:r>
          </w:p>
        </w:tc>
        <w:tc>
          <w:tcPr>
            <w:tcW w:w="1985" w:type="dxa"/>
          </w:tcPr>
          <w:p w:rsidR="00960ED9" w:rsidRDefault="00960ED9" w:rsidP="008A0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121">
              <w:rPr>
                <w:rFonts w:ascii="Times New Roman" w:hAnsi="Times New Roman" w:cs="Times New Roman"/>
                <w:sz w:val="28"/>
                <w:szCs w:val="28"/>
              </w:rPr>
              <w:t>В рамках бюджета КИОР</w:t>
            </w:r>
          </w:p>
        </w:tc>
        <w:tc>
          <w:tcPr>
            <w:tcW w:w="2551" w:type="dxa"/>
          </w:tcPr>
          <w:p w:rsidR="00960ED9" w:rsidRDefault="00960ED9" w:rsidP="00B86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Месседжи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СМИ и социальных сетях</w:t>
            </w:r>
            <w:r w:rsidRPr="00B86121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пословиц и поговорок </w:t>
            </w:r>
          </w:p>
        </w:tc>
      </w:tr>
      <w:tr w:rsidR="00960ED9" w:rsidRPr="008A09E3" w:rsidTr="00E211B7">
        <w:tc>
          <w:tcPr>
            <w:tcW w:w="617" w:type="dxa"/>
          </w:tcPr>
          <w:p w:rsidR="00960ED9" w:rsidRPr="00C4626A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52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1C84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активное продвижение в СМИ и социальных сетях контента, </w:t>
            </w:r>
            <w:proofErr w:type="gramStart"/>
            <w:r w:rsidRPr="00091C84">
              <w:rPr>
                <w:rFonts w:ascii="Times New Roman" w:hAnsi="Times New Roman" w:cs="Times New Roman"/>
                <w:sz w:val="28"/>
                <w:szCs w:val="28"/>
              </w:rPr>
              <w:t>связанного</w:t>
            </w:r>
            <w:proofErr w:type="gramEnd"/>
            <w:r w:rsidRPr="00091C84">
              <w:rPr>
                <w:rFonts w:ascii="Times New Roman" w:hAnsi="Times New Roman" w:cs="Times New Roman"/>
                <w:sz w:val="28"/>
                <w:szCs w:val="28"/>
              </w:rPr>
              <w:t xml:space="preserve"> с традициями и обычаями</w:t>
            </w:r>
          </w:p>
          <w:p w:rsidR="00960ED9" w:rsidRP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960ED9" w:rsidRPr="008A09E3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МИОР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КИОР </w:t>
            </w:r>
          </w:p>
        </w:tc>
        <w:tc>
          <w:tcPr>
            <w:tcW w:w="2268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51E5A" w:rsidRDefault="00851E5A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59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</w:tcPr>
          <w:p w:rsidR="00960ED9" w:rsidRPr="008A09E3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 основе</w:t>
            </w:r>
          </w:p>
        </w:tc>
        <w:tc>
          <w:tcPr>
            <w:tcW w:w="1985" w:type="dxa"/>
          </w:tcPr>
          <w:p w:rsidR="00960ED9" w:rsidRPr="008A09E3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26A">
              <w:rPr>
                <w:rFonts w:ascii="Times New Roman" w:hAnsi="Times New Roman" w:cs="Times New Roman"/>
                <w:sz w:val="28"/>
                <w:szCs w:val="28"/>
              </w:rPr>
              <w:t>В рамках бюджета КИОР</w:t>
            </w:r>
          </w:p>
        </w:tc>
        <w:tc>
          <w:tcPr>
            <w:tcW w:w="2551" w:type="dxa"/>
          </w:tcPr>
          <w:p w:rsidR="00960ED9" w:rsidRDefault="00960ED9" w:rsidP="00091C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4626A">
              <w:rPr>
                <w:rFonts w:ascii="Times New Roman" w:hAnsi="Times New Roman" w:cs="Times New Roman"/>
                <w:sz w:val="28"/>
                <w:szCs w:val="28"/>
              </w:rPr>
              <w:t>еллендж</w:t>
            </w:r>
            <w:proofErr w:type="spellEnd"/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 #</w:t>
            </w:r>
            <w:proofErr w:type="spellStart"/>
            <w:r w:rsidRPr="00C4626A">
              <w:rPr>
                <w:rFonts w:ascii="Times New Roman" w:hAnsi="Times New Roman" w:cs="Times New Roman"/>
                <w:sz w:val="28"/>
                <w:szCs w:val="28"/>
              </w:rPr>
              <w:t>Dastur</w:t>
            </w:r>
            <w:proofErr w:type="spellEnd"/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, привлечение </w:t>
            </w:r>
            <w:proofErr w:type="spellStart"/>
            <w:r w:rsidRPr="00C4626A">
              <w:rPr>
                <w:rFonts w:ascii="Times New Roman" w:hAnsi="Times New Roman" w:cs="Times New Roman"/>
                <w:sz w:val="28"/>
                <w:szCs w:val="28"/>
              </w:rPr>
              <w:t>блогеров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создание тематических страниц, видео, подкасты, статьи</w:t>
            </w:r>
          </w:p>
        </w:tc>
      </w:tr>
      <w:tr w:rsidR="00960ED9" w:rsidRPr="008A09E3" w:rsidTr="00E211B7">
        <w:tc>
          <w:tcPr>
            <w:tcW w:w="617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752" w:type="dxa"/>
          </w:tcPr>
          <w:p w:rsidR="00960ED9" w:rsidRPr="0090038C" w:rsidRDefault="00960ED9" w:rsidP="00F232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 комплекса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 поддержке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творчества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126" w:type="dxa"/>
          </w:tcPr>
          <w:p w:rsidR="00960ED9" w:rsidRDefault="00960ED9" w:rsidP="00C4626A">
            <w:pPr>
              <w:ind w:left="-481" w:firstLine="4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МКС, МИО</w:t>
            </w:r>
          </w:p>
        </w:tc>
        <w:tc>
          <w:tcPr>
            <w:tcW w:w="2268" w:type="dxa"/>
          </w:tcPr>
          <w:p w:rsidR="008B192F" w:rsidRDefault="008B192F" w:rsidP="00FE00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УКРЯиАД</w:t>
            </w:r>
          </w:p>
          <w:p w:rsidR="008B192F" w:rsidRPr="008B192F" w:rsidRDefault="008B192F" w:rsidP="00FE0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(свод)</w:t>
            </w:r>
          </w:p>
          <w:p w:rsidR="00960ED9" w:rsidRDefault="00901C41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C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«ОЦНТ и КДД Шаңырақ»</w:t>
            </w:r>
          </w:p>
        </w:tc>
        <w:tc>
          <w:tcPr>
            <w:tcW w:w="1559" w:type="dxa"/>
          </w:tcPr>
          <w:p w:rsidR="00960ED9" w:rsidRPr="00F365C6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+</w:t>
            </w:r>
          </w:p>
        </w:tc>
        <w:tc>
          <w:tcPr>
            <w:tcW w:w="1701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полугодие </w:t>
            </w:r>
          </w:p>
        </w:tc>
        <w:tc>
          <w:tcPr>
            <w:tcW w:w="1985" w:type="dxa"/>
          </w:tcPr>
          <w:p w:rsidR="00960ED9" w:rsidRPr="0090038C" w:rsidRDefault="00960ED9" w:rsidP="00900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предусмотренных средств</w:t>
            </w:r>
          </w:p>
        </w:tc>
        <w:tc>
          <w:tcPr>
            <w:tcW w:w="2551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ыставки национальных ремесел, недели моды национальной одежды, фестивали </w:t>
            </w:r>
            <w:proofErr w:type="spellStart"/>
            <w:r w:rsidRPr="00C4626A">
              <w:rPr>
                <w:rFonts w:ascii="Times New Roman" w:hAnsi="Times New Roman" w:cs="Times New Roman"/>
                <w:sz w:val="28"/>
                <w:szCs w:val="28"/>
              </w:rPr>
              <w:t>Жырау</w:t>
            </w:r>
            <w:proofErr w:type="spellEnd"/>
            <w:r w:rsidRPr="00C4626A">
              <w:rPr>
                <w:rFonts w:ascii="Times New Roman" w:hAnsi="Times New Roman" w:cs="Times New Roman"/>
                <w:sz w:val="28"/>
                <w:szCs w:val="28"/>
              </w:rPr>
              <w:t>, театральные постановки, поддержка молодых худо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жников, ювелиров, ремесленников</w:t>
            </w:r>
          </w:p>
        </w:tc>
      </w:tr>
      <w:tr w:rsidR="00960ED9" w:rsidRPr="008A09E3" w:rsidTr="00E211B7">
        <w:tc>
          <w:tcPr>
            <w:tcW w:w="617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52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комплекса мероприятий </w:t>
            </w:r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«Уникальные блюда казахской кухни» </w:t>
            </w:r>
          </w:p>
        </w:tc>
        <w:tc>
          <w:tcPr>
            <w:tcW w:w="2126" w:type="dxa"/>
          </w:tcPr>
          <w:p w:rsidR="00960ED9" w:rsidRDefault="00960ED9" w:rsidP="00C4626A">
            <w:pPr>
              <w:ind w:left="-481" w:firstLine="4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2268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192F" w:rsidRPr="008B192F" w:rsidRDefault="008B192F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1 полугодие 2020 на телеканале Ертіс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выходила телепередача</w:t>
            </w:r>
          </w:p>
        </w:tc>
        <w:tc>
          <w:tcPr>
            <w:tcW w:w="1559" w:type="dxa"/>
          </w:tcPr>
          <w:p w:rsidR="00960ED9" w:rsidRPr="00F365C6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1985" w:type="dxa"/>
          </w:tcPr>
          <w:p w:rsidR="00960ED9" w:rsidRPr="006E7C38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естный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юджет</w:t>
            </w:r>
          </w:p>
        </w:tc>
        <w:tc>
          <w:tcPr>
            <w:tcW w:w="2551" w:type="dxa"/>
          </w:tcPr>
          <w:p w:rsidR="00960ED9" w:rsidRPr="0090038C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Комплекс мероприятий</w:t>
            </w:r>
          </w:p>
        </w:tc>
      </w:tr>
      <w:tr w:rsidR="00960ED9" w:rsidRPr="008A09E3" w:rsidTr="00E211B7">
        <w:tc>
          <w:tcPr>
            <w:tcW w:w="617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52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</w:t>
            </w:r>
            <w:proofErr w:type="spellStart"/>
            <w:r w:rsidRPr="00C4626A">
              <w:rPr>
                <w:rFonts w:ascii="Times New Roman" w:hAnsi="Times New Roman" w:cs="Times New Roman"/>
                <w:sz w:val="28"/>
                <w:szCs w:val="28"/>
              </w:rPr>
              <w:t>гастро-тура</w:t>
            </w:r>
            <w:proofErr w:type="spellEnd"/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 на тему «</w:t>
            </w:r>
            <w:proofErr w:type="spellStart"/>
            <w:r w:rsidRPr="00C4626A">
              <w:rPr>
                <w:rFonts w:ascii="Times New Roman" w:hAnsi="Times New Roman" w:cs="Times New Roman"/>
                <w:sz w:val="28"/>
                <w:szCs w:val="28"/>
              </w:rPr>
              <w:t>Саркыт</w:t>
            </w:r>
            <w:proofErr w:type="spellEnd"/>
            <w:r w:rsidRPr="00C4626A">
              <w:rPr>
                <w:rFonts w:ascii="Times New Roman" w:hAnsi="Times New Roman" w:cs="Times New Roman"/>
                <w:sz w:val="28"/>
                <w:szCs w:val="28"/>
              </w:rPr>
              <w:t>» с целью возрождения древних блюд, приготовленных предками.</w:t>
            </w:r>
          </w:p>
        </w:tc>
        <w:tc>
          <w:tcPr>
            <w:tcW w:w="2126" w:type="dxa"/>
          </w:tcPr>
          <w:p w:rsidR="00960ED9" w:rsidRDefault="00960ED9" w:rsidP="00C4626A">
            <w:pPr>
              <w:ind w:left="-481" w:firstLine="4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КИОР, МИО</w:t>
            </w:r>
          </w:p>
        </w:tc>
        <w:tc>
          <w:tcPr>
            <w:tcW w:w="2268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192F" w:rsidRDefault="008B192F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Рассмотрим вопрос запланировать данное меропрития 2021 году</w:t>
            </w:r>
          </w:p>
        </w:tc>
        <w:tc>
          <w:tcPr>
            <w:tcW w:w="1559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Укиряд -</w:t>
            </w:r>
          </w:p>
        </w:tc>
        <w:tc>
          <w:tcPr>
            <w:tcW w:w="1701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сентябрь-ноябрь </w:t>
            </w:r>
          </w:p>
        </w:tc>
        <w:tc>
          <w:tcPr>
            <w:tcW w:w="1985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предусмотренных средств</w:t>
            </w:r>
          </w:p>
        </w:tc>
        <w:tc>
          <w:tcPr>
            <w:tcW w:w="2551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Гастро-тур</w:t>
            </w:r>
            <w:proofErr w:type="spellEnd"/>
          </w:p>
        </w:tc>
      </w:tr>
      <w:tr w:rsidR="00960ED9" w:rsidRPr="008A09E3" w:rsidTr="00E211B7">
        <w:tc>
          <w:tcPr>
            <w:tcW w:w="617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52" w:type="dxa"/>
          </w:tcPr>
          <w:p w:rsidR="00960ED9" w:rsidRDefault="00960ED9" w:rsidP="00900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C84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запуск на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ТВ </w:t>
            </w:r>
            <w:r w:rsidRPr="00091C84">
              <w:rPr>
                <w:rFonts w:ascii="Times New Roman" w:hAnsi="Times New Roman" w:cs="Times New Roman"/>
                <w:sz w:val="28"/>
                <w:szCs w:val="28"/>
              </w:rPr>
              <w:t xml:space="preserve">и радио новых специализированных программ «100 </w:t>
            </w:r>
            <w:r w:rsidRPr="00091C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казахских традиций» и «10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национальных блюд Казахстана»</w:t>
            </w:r>
            <w:r w:rsidRPr="00091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960ED9" w:rsidRDefault="00960ED9" w:rsidP="00C4626A">
            <w:pPr>
              <w:ind w:left="-481" w:firstLine="4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МИОР, КИОР</w:t>
            </w:r>
          </w:p>
        </w:tc>
        <w:tc>
          <w:tcPr>
            <w:tcW w:w="2268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51E5A" w:rsidRDefault="00851E5A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59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0ED9" w:rsidRPr="00F365C6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полугодие </w:t>
            </w:r>
          </w:p>
        </w:tc>
        <w:tc>
          <w:tcPr>
            <w:tcW w:w="1985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предусмотренных средств</w:t>
            </w:r>
          </w:p>
        </w:tc>
        <w:tc>
          <w:tcPr>
            <w:tcW w:w="2551" w:type="dxa"/>
          </w:tcPr>
          <w:p w:rsidR="00960ED9" w:rsidRDefault="00960ED9" w:rsidP="00C4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Телепрограммы </w:t>
            </w:r>
          </w:p>
        </w:tc>
      </w:tr>
      <w:tr w:rsidR="00960ED9" w:rsidRPr="008A09E3" w:rsidTr="00E211B7">
        <w:tc>
          <w:tcPr>
            <w:tcW w:w="617" w:type="dxa"/>
          </w:tcPr>
          <w:p w:rsidR="00960ED9" w:rsidRDefault="00960ED9" w:rsidP="00091C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752" w:type="dxa"/>
          </w:tcPr>
          <w:p w:rsidR="00960ED9" w:rsidRPr="00091C84" w:rsidRDefault="00960ED9" w:rsidP="00091C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91C84">
              <w:rPr>
                <w:rFonts w:ascii="Times New Roman" w:hAnsi="Times New Roman" w:cs="Times New Roman"/>
                <w:sz w:val="28"/>
                <w:szCs w:val="28"/>
              </w:rPr>
              <w:t>роизводство документальных фильмов, ток-шоу, культурных программ, а также открытие специальных разделов в СМИ, пропагандирующих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национальные традиции и обычаи</w:t>
            </w:r>
          </w:p>
        </w:tc>
        <w:tc>
          <w:tcPr>
            <w:tcW w:w="2126" w:type="dxa"/>
          </w:tcPr>
          <w:p w:rsidR="00960ED9" w:rsidRPr="0090038C" w:rsidRDefault="00960ED9" w:rsidP="008D7504">
            <w:pPr>
              <w:ind w:left="-481" w:firstLine="48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МИОР, МКС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КИОР</w:t>
            </w:r>
          </w:p>
        </w:tc>
        <w:tc>
          <w:tcPr>
            <w:tcW w:w="2268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51E5A" w:rsidRDefault="00851E5A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8B192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59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0ED9" w:rsidRPr="00F365C6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полугодие </w:t>
            </w:r>
          </w:p>
        </w:tc>
        <w:tc>
          <w:tcPr>
            <w:tcW w:w="1985" w:type="dxa"/>
          </w:tcPr>
          <w:p w:rsidR="00960ED9" w:rsidRDefault="00960ED9" w:rsidP="00091C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предусмотренных средств</w:t>
            </w:r>
          </w:p>
        </w:tc>
        <w:tc>
          <w:tcPr>
            <w:tcW w:w="2551" w:type="dxa"/>
          </w:tcPr>
          <w:p w:rsidR="00960ED9" w:rsidRDefault="00960ED9" w:rsidP="00091C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Выпуск не менее 2-х док фильмов, рубрики на республиканских и региональных телеканалах</w:t>
            </w:r>
          </w:p>
        </w:tc>
      </w:tr>
      <w:tr w:rsidR="00960ED9" w:rsidRPr="008A09E3" w:rsidTr="00E211B7">
        <w:tc>
          <w:tcPr>
            <w:tcW w:w="617" w:type="dxa"/>
          </w:tcPr>
          <w:p w:rsidR="00960ED9" w:rsidRDefault="00960ED9" w:rsidP="008D75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52" w:type="dxa"/>
          </w:tcPr>
          <w:p w:rsidR="00960ED9" w:rsidRDefault="00960ED9" w:rsidP="008D75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504">
              <w:rPr>
                <w:rFonts w:ascii="Times New Roman" w:hAnsi="Times New Roman" w:cs="Times New Roman"/>
                <w:sz w:val="28"/>
                <w:szCs w:val="28"/>
              </w:rPr>
              <w:t>Производство образовательных мультфильмов, анимационн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фильмов и программ для детей</w:t>
            </w:r>
          </w:p>
        </w:tc>
        <w:tc>
          <w:tcPr>
            <w:tcW w:w="2126" w:type="dxa"/>
          </w:tcPr>
          <w:p w:rsidR="00960ED9" w:rsidRDefault="00960ED9" w:rsidP="0090038C">
            <w:pPr>
              <w:ind w:left="-481" w:firstLine="4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МИОР,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КИОР</w:t>
            </w:r>
          </w:p>
        </w:tc>
        <w:tc>
          <w:tcPr>
            <w:tcW w:w="2268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51E5A" w:rsidRDefault="00851E5A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59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0ED9" w:rsidRPr="00F365C6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полугодие </w:t>
            </w:r>
          </w:p>
        </w:tc>
        <w:tc>
          <w:tcPr>
            <w:tcW w:w="1985" w:type="dxa"/>
          </w:tcPr>
          <w:p w:rsidR="00960ED9" w:rsidRDefault="00960ED9" w:rsidP="008D75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предусмотренных средств</w:t>
            </w:r>
          </w:p>
        </w:tc>
        <w:tc>
          <w:tcPr>
            <w:tcW w:w="2551" w:type="dxa"/>
          </w:tcPr>
          <w:p w:rsidR="00960ED9" w:rsidRDefault="00960ED9" w:rsidP="008D75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504">
              <w:rPr>
                <w:rFonts w:ascii="Times New Roman" w:hAnsi="Times New Roman" w:cs="Times New Roman"/>
                <w:sz w:val="28"/>
                <w:szCs w:val="28"/>
              </w:rPr>
              <w:t xml:space="preserve">Выпуск 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D7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анимационного</w:t>
            </w:r>
            <w:r w:rsidRPr="008D7504">
              <w:rPr>
                <w:rFonts w:ascii="Times New Roman" w:hAnsi="Times New Roman" w:cs="Times New Roman"/>
                <w:sz w:val="28"/>
                <w:szCs w:val="28"/>
              </w:rPr>
              <w:t xml:space="preserve"> фильм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D75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программы на республиканском телеканале</w:t>
            </w:r>
          </w:p>
        </w:tc>
      </w:tr>
      <w:tr w:rsidR="00960ED9" w:rsidRPr="008A09E3" w:rsidTr="00E211B7">
        <w:tc>
          <w:tcPr>
            <w:tcW w:w="617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52" w:type="dxa"/>
          </w:tcPr>
          <w:p w:rsidR="00960ED9" w:rsidRPr="008D7504" w:rsidRDefault="00960ED9" w:rsidP="00900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Подготовка и публикация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5D00">
              <w:rPr>
                <w:rFonts w:ascii="Times New Roman" w:hAnsi="Times New Roman" w:cs="Times New Roman"/>
                <w:sz w:val="28"/>
                <w:szCs w:val="28"/>
              </w:rPr>
              <w:t>в республиканских и региона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льных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5D00">
              <w:rPr>
                <w:rFonts w:ascii="Times New Roman" w:hAnsi="Times New Roman" w:cs="Times New Roman"/>
                <w:sz w:val="28"/>
                <w:szCs w:val="28"/>
              </w:rPr>
              <w:t>о традициях, обычаях, национальных блюдах</w:t>
            </w:r>
          </w:p>
        </w:tc>
        <w:tc>
          <w:tcPr>
            <w:tcW w:w="2126" w:type="dxa"/>
          </w:tcPr>
          <w:p w:rsidR="00960ED9" w:rsidRDefault="00960ED9" w:rsidP="00F25D00">
            <w:pPr>
              <w:ind w:left="-481" w:firstLine="4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МИОР, МИО</w:t>
            </w:r>
          </w:p>
        </w:tc>
        <w:tc>
          <w:tcPr>
            <w:tcW w:w="2268" w:type="dxa"/>
          </w:tcPr>
          <w:p w:rsidR="008B192F" w:rsidRPr="009A066B" w:rsidRDefault="008B192F" w:rsidP="008B19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06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УИОР,</w:t>
            </w:r>
          </w:p>
          <w:p w:rsidR="008B192F" w:rsidRPr="008B192F" w:rsidRDefault="008B192F" w:rsidP="008B19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19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УКРЯиД</w:t>
            </w:r>
          </w:p>
          <w:p w:rsidR="008B192F" w:rsidRPr="008B192F" w:rsidRDefault="008B192F" w:rsidP="008B19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19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(Областной музей литературы и искусства имени Бухар жырау, </w:t>
            </w:r>
          </w:p>
          <w:p w:rsidR="008B192F" w:rsidRPr="008B192F" w:rsidRDefault="008B192F" w:rsidP="008B192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B19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«Баянаульский мемориальный музей академика К.И.Сатпаева»)</w:t>
            </w:r>
            <w:r w:rsidRPr="008B192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:rsidR="008B192F" w:rsidRPr="009A066B" w:rsidRDefault="008B192F" w:rsidP="008B19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06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УО,</w:t>
            </w:r>
          </w:p>
          <w:p w:rsidR="008B192F" w:rsidRPr="009A066B" w:rsidRDefault="008B192F" w:rsidP="008B19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06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ВУЗы</w:t>
            </w:r>
          </w:p>
          <w:p w:rsidR="00960ED9" w:rsidRDefault="008B192F" w:rsidP="008B19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</w:t>
            </w:r>
            <w:r w:rsidRPr="009A06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согласованию)</w:t>
            </w:r>
          </w:p>
        </w:tc>
        <w:tc>
          <w:tcPr>
            <w:tcW w:w="1559" w:type="dxa"/>
          </w:tcPr>
          <w:p w:rsidR="00960ED9" w:rsidRPr="00F365C6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+</w:t>
            </w:r>
          </w:p>
        </w:tc>
        <w:tc>
          <w:tcPr>
            <w:tcW w:w="1701" w:type="dxa"/>
          </w:tcPr>
          <w:p w:rsidR="00960ED9" w:rsidRDefault="00960ED9" w:rsidP="00FE0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полугодие </w:t>
            </w:r>
          </w:p>
        </w:tc>
        <w:tc>
          <w:tcPr>
            <w:tcW w:w="1985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26A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предусмотренных средств</w:t>
            </w:r>
          </w:p>
        </w:tc>
        <w:tc>
          <w:tcPr>
            <w:tcW w:w="2551" w:type="dxa"/>
          </w:tcPr>
          <w:p w:rsidR="00960ED9" w:rsidRPr="008D7504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D00">
              <w:rPr>
                <w:rFonts w:ascii="Times New Roman" w:hAnsi="Times New Roman" w:cs="Times New Roman"/>
                <w:sz w:val="28"/>
                <w:szCs w:val="28"/>
              </w:rPr>
              <w:t xml:space="preserve">Еженедельные/ежемесячные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тематические статьи </w:t>
            </w:r>
          </w:p>
        </w:tc>
      </w:tr>
      <w:tr w:rsidR="00960ED9" w:rsidRPr="008A09E3" w:rsidTr="00E211B7">
        <w:tc>
          <w:tcPr>
            <w:tcW w:w="617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752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754D6">
              <w:rPr>
                <w:rFonts w:ascii="Times New Roman" w:hAnsi="Times New Roman" w:cs="Times New Roman"/>
                <w:sz w:val="28"/>
                <w:szCs w:val="28"/>
              </w:rPr>
              <w:t>азмещени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754D6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9754D6">
              <w:rPr>
                <w:rFonts w:ascii="Times New Roman" w:hAnsi="Times New Roman" w:cs="Times New Roman"/>
                <w:sz w:val="28"/>
                <w:szCs w:val="28"/>
              </w:rPr>
              <w:t xml:space="preserve"> «Ruh.kz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КИОР</w:t>
            </w:r>
          </w:p>
        </w:tc>
        <w:tc>
          <w:tcPr>
            <w:tcW w:w="2268" w:type="dxa"/>
          </w:tcPr>
          <w:p w:rsidR="00960ED9" w:rsidRDefault="00851E5A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59" w:type="dxa"/>
          </w:tcPr>
          <w:p w:rsidR="00960ED9" w:rsidRDefault="00851E5A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  <w:p w:rsidR="00960ED9" w:rsidRPr="00F365C6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1985" w:type="dxa"/>
          </w:tcPr>
          <w:p w:rsidR="00960ED9" w:rsidRPr="00561258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4D6">
              <w:rPr>
                <w:rFonts w:ascii="Times New Roman" w:hAnsi="Times New Roman" w:cs="Times New Roman"/>
                <w:sz w:val="28"/>
                <w:szCs w:val="28"/>
              </w:rPr>
              <w:t>В рамках бюджета КИОР</w:t>
            </w:r>
          </w:p>
        </w:tc>
        <w:tc>
          <w:tcPr>
            <w:tcW w:w="2551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Видео-ролики, посты</w:t>
            </w:r>
          </w:p>
        </w:tc>
      </w:tr>
      <w:tr w:rsidR="00960ED9" w:rsidRPr="008A09E3" w:rsidTr="00E211B7">
        <w:tc>
          <w:tcPr>
            <w:tcW w:w="617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52" w:type="dxa"/>
          </w:tcPr>
          <w:p w:rsidR="00960ED9" w:rsidRPr="005F3FF9" w:rsidRDefault="00960ED9" w:rsidP="00900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  <w:rFonts w:eastAsiaTheme="minorHAnsi"/>
                <w:sz w:val="28"/>
                <w:szCs w:val="28"/>
                <w:lang w:val="kk-KZ"/>
              </w:rPr>
              <w:t>Региональный</w:t>
            </w:r>
            <w:r w:rsidRPr="005F3FF9">
              <w:rPr>
                <w:rStyle w:val="a4"/>
                <w:rFonts w:eastAsiaTheme="minorHAnsi"/>
                <w:sz w:val="28"/>
                <w:szCs w:val="28"/>
                <w:lang w:val="kk-KZ"/>
              </w:rPr>
              <w:t xml:space="preserve"> конкурс декоративно-прикладного искусства, мастеров кисти, резьбы по дереву и  железу «Шеберлер қаласы: ата-бабамыздың мұрасын сақтаймыз және дамытамыз»</w:t>
            </w:r>
          </w:p>
        </w:tc>
        <w:tc>
          <w:tcPr>
            <w:tcW w:w="2126" w:type="dxa"/>
          </w:tcPr>
          <w:p w:rsidR="00960ED9" w:rsidRPr="0090038C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38C">
              <w:rPr>
                <w:rStyle w:val="a4"/>
                <w:rFonts w:eastAsiaTheme="minorHAnsi"/>
                <w:sz w:val="28"/>
                <w:szCs w:val="28"/>
                <w:lang w:val="kk-KZ"/>
              </w:rPr>
              <w:t>МИО</w:t>
            </w:r>
          </w:p>
        </w:tc>
        <w:tc>
          <w:tcPr>
            <w:tcW w:w="2268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465D6" w:rsidRDefault="00562A96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---</w:t>
            </w:r>
          </w:p>
        </w:tc>
        <w:tc>
          <w:tcPr>
            <w:tcW w:w="1559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</w:tcPr>
          <w:p w:rsidR="00960ED9" w:rsidRPr="00F2514A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Сентябрь-октябрь</w:t>
            </w:r>
          </w:p>
        </w:tc>
        <w:tc>
          <w:tcPr>
            <w:tcW w:w="1985" w:type="dxa"/>
          </w:tcPr>
          <w:p w:rsidR="00960ED9" w:rsidRPr="005F3FF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FF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551" w:type="dxa"/>
          </w:tcPr>
          <w:p w:rsidR="00960ED9" w:rsidRPr="00F2514A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Выставки</w:t>
            </w:r>
          </w:p>
        </w:tc>
      </w:tr>
      <w:tr w:rsidR="00960ED9" w:rsidRPr="008A09E3" w:rsidTr="00E211B7">
        <w:tc>
          <w:tcPr>
            <w:tcW w:w="617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52" w:type="dxa"/>
          </w:tcPr>
          <w:p w:rsidR="00960ED9" w:rsidRPr="005F3FF9" w:rsidRDefault="00960ED9" w:rsidP="005F3FF9">
            <w:pPr>
              <w:contextualSpacing/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 w:rsidRPr="005F3FF9">
              <w:rPr>
                <w:rStyle w:val="a4"/>
                <w:rFonts w:eastAsiaTheme="minorHAnsi"/>
                <w:sz w:val="28"/>
                <w:szCs w:val="28"/>
                <w:lang w:val="kk-KZ"/>
              </w:rPr>
              <w:t>Конкурс среди молодых семей</w:t>
            </w:r>
          </w:p>
          <w:p w:rsidR="00960ED9" w:rsidRPr="005F3FF9" w:rsidRDefault="00960ED9" w:rsidP="005F3FF9">
            <w:pPr>
              <w:jc w:val="center"/>
              <w:rPr>
                <w:rStyle w:val="a4"/>
                <w:rFonts w:eastAsiaTheme="minorHAnsi"/>
                <w:sz w:val="28"/>
                <w:szCs w:val="28"/>
              </w:rPr>
            </w:pPr>
            <w:r w:rsidRPr="005F3FF9">
              <w:rPr>
                <w:rStyle w:val="a4"/>
                <w:rFonts w:eastAsiaTheme="minorHAnsi"/>
                <w:sz w:val="28"/>
                <w:szCs w:val="28"/>
                <w:lang w:val="kk-KZ"/>
              </w:rPr>
              <w:t>«Отбасы-ұлт тірегі»</w:t>
            </w:r>
          </w:p>
        </w:tc>
        <w:tc>
          <w:tcPr>
            <w:tcW w:w="2126" w:type="dxa"/>
          </w:tcPr>
          <w:p w:rsidR="00960ED9" w:rsidRPr="005F3FF9" w:rsidRDefault="00960ED9" w:rsidP="00F25D00">
            <w:pPr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>
              <w:rPr>
                <w:rStyle w:val="a4"/>
                <w:rFonts w:eastAsiaTheme="minorHAnsi"/>
                <w:sz w:val="28"/>
                <w:szCs w:val="28"/>
                <w:lang w:val="kk-KZ"/>
              </w:rPr>
              <w:t>МИО</w:t>
            </w:r>
          </w:p>
        </w:tc>
        <w:tc>
          <w:tcPr>
            <w:tcW w:w="2268" w:type="dxa"/>
          </w:tcPr>
          <w:p w:rsidR="006465D6" w:rsidRPr="009A066B" w:rsidRDefault="006465D6" w:rsidP="006465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06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УИОР,</w:t>
            </w:r>
          </w:p>
          <w:p w:rsidR="00960ED9" w:rsidRDefault="006465D6" w:rsidP="006465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6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КГУ </w:t>
            </w:r>
            <w:r w:rsidRPr="006465D6">
              <w:rPr>
                <w:rFonts w:ascii="Times New Roman" w:hAnsi="Times New Roman" w:cs="Times New Roman"/>
                <w:sz w:val="24"/>
                <w:szCs w:val="24"/>
                <w:highlight w:val="cyan"/>
                <w:lang w:val="kk-KZ"/>
              </w:rPr>
              <w:t>«Центр развития молодежных инициатив»</w:t>
            </w:r>
          </w:p>
        </w:tc>
        <w:tc>
          <w:tcPr>
            <w:tcW w:w="1559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+</w:t>
            </w:r>
          </w:p>
        </w:tc>
        <w:tc>
          <w:tcPr>
            <w:tcW w:w="1701" w:type="dxa"/>
          </w:tcPr>
          <w:p w:rsidR="00960ED9" w:rsidRPr="00F2514A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сентябрь</w:t>
            </w:r>
          </w:p>
        </w:tc>
        <w:tc>
          <w:tcPr>
            <w:tcW w:w="1985" w:type="dxa"/>
          </w:tcPr>
          <w:p w:rsidR="00960ED9" w:rsidRPr="006E7C38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C38">
              <w:rPr>
                <w:rStyle w:val="a4"/>
                <w:rFonts w:eastAsiaTheme="minorHAnsi"/>
                <w:sz w:val="28"/>
                <w:szCs w:val="28"/>
                <w:lang w:val="kk-KZ"/>
              </w:rPr>
              <w:t>В рамках предусмотренных средств</w:t>
            </w:r>
          </w:p>
        </w:tc>
        <w:tc>
          <w:tcPr>
            <w:tcW w:w="2551" w:type="dxa"/>
          </w:tcPr>
          <w:p w:rsidR="00960ED9" w:rsidRPr="00F2514A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Конкурс</w:t>
            </w:r>
          </w:p>
        </w:tc>
      </w:tr>
      <w:tr w:rsidR="00960ED9" w:rsidRPr="005F3FF9" w:rsidTr="00E211B7">
        <w:tc>
          <w:tcPr>
            <w:tcW w:w="617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52" w:type="dxa"/>
          </w:tcPr>
          <w:p w:rsidR="00960ED9" w:rsidRPr="005F3FF9" w:rsidRDefault="00960ED9" w:rsidP="005F3FF9">
            <w:pPr>
              <w:contextualSpacing/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 w:rsidRPr="005F3FF9">
              <w:rPr>
                <w:rStyle w:val="a4"/>
                <w:rFonts w:eastAsiaTheme="minorHAnsi"/>
                <w:sz w:val="28"/>
                <w:szCs w:val="28"/>
                <w:lang w:val="kk-KZ"/>
              </w:rPr>
              <w:t>Конкурс национальных блюд среди поваров «Бесаспап аспазшы»</w:t>
            </w:r>
          </w:p>
          <w:p w:rsidR="00960ED9" w:rsidRPr="005F3FF9" w:rsidRDefault="00960ED9" w:rsidP="005F3FF9">
            <w:pPr>
              <w:contextualSpacing/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 w:rsidRPr="005F3FF9">
              <w:rPr>
                <w:rStyle w:val="a4"/>
                <w:rFonts w:eastAsiaTheme="minorHAnsi"/>
                <w:i/>
                <w:sz w:val="28"/>
                <w:szCs w:val="28"/>
                <w:lang w:val="kk-KZ"/>
              </w:rPr>
              <w:t>(«Өрметас», «Қарын бөртпе», «Жаужүрек», «Қарын көмбе</w:t>
            </w:r>
          </w:p>
        </w:tc>
        <w:tc>
          <w:tcPr>
            <w:tcW w:w="2126" w:type="dxa"/>
          </w:tcPr>
          <w:p w:rsidR="00960ED9" w:rsidRPr="006E7C38" w:rsidRDefault="00960ED9" w:rsidP="00F25D00">
            <w:pPr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>
              <w:rPr>
                <w:rStyle w:val="a4"/>
                <w:rFonts w:eastAsiaTheme="minorHAnsi"/>
                <w:sz w:val="28"/>
                <w:szCs w:val="28"/>
                <w:lang w:val="kk-KZ"/>
              </w:rPr>
              <w:t>МИО</w:t>
            </w:r>
          </w:p>
        </w:tc>
        <w:tc>
          <w:tcPr>
            <w:tcW w:w="2268" w:type="dxa"/>
          </w:tcPr>
          <w:p w:rsidR="006465D6" w:rsidRPr="009A066B" w:rsidRDefault="006465D6" w:rsidP="006465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06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УО</w:t>
            </w:r>
          </w:p>
          <w:p w:rsidR="00960ED9" w:rsidRDefault="006465D6" w:rsidP="006465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6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(КГП на ПХВ «Павлодарский колледж сервиса и питания»)</w:t>
            </w:r>
          </w:p>
        </w:tc>
        <w:tc>
          <w:tcPr>
            <w:tcW w:w="1559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60ED9" w:rsidRPr="00F2514A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1985" w:type="dxa"/>
          </w:tcPr>
          <w:p w:rsidR="00960ED9" w:rsidRPr="005F3FF9" w:rsidRDefault="00960ED9" w:rsidP="00F25D00">
            <w:pPr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>
              <w:rPr>
                <w:rStyle w:val="a4"/>
                <w:rFonts w:eastAsiaTheme="minorHAnsi"/>
                <w:sz w:val="28"/>
                <w:szCs w:val="28"/>
                <w:lang w:val="kk-KZ"/>
              </w:rPr>
              <w:t>Местный бюджет</w:t>
            </w:r>
          </w:p>
        </w:tc>
        <w:tc>
          <w:tcPr>
            <w:tcW w:w="2551" w:type="dxa"/>
          </w:tcPr>
          <w:p w:rsidR="00960ED9" w:rsidRPr="005F3FF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Конкурс</w:t>
            </w:r>
          </w:p>
        </w:tc>
      </w:tr>
      <w:tr w:rsidR="00960ED9" w:rsidRPr="005F3FF9" w:rsidTr="00E211B7">
        <w:tc>
          <w:tcPr>
            <w:tcW w:w="617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52" w:type="dxa"/>
          </w:tcPr>
          <w:p w:rsidR="00960ED9" w:rsidRPr="005F3FF9" w:rsidRDefault="00960ED9" w:rsidP="005F3F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F3F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Реализация проекта «Акберен» в целях </w:t>
            </w:r>
            <w:r w:rsidRPr="005F3F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развития школы акынов, открытия поэтических школ, кружков в районах и населенных пунктах, приобщения к ораторскому искусству детей, склонных к поэтизму,</w:t>
            </w:r>
          </w:p>
          <w:p w:rsidR="00960ED9" w:rsidRPr="005F3FF9" w:rsidRDefault="00960ED9" w:rsidP="005F3FF9">
            <w:pPr>
              <w:contextualSpacing/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 w:rsidRPr="005F3F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Открытие традиционной песенной школы поэтов письменности и айтыскеров</w:t>
            </w:r>
          </w:p>
        </w:tc>
        <w:tc>
          <w:tcPr>
            <w:tcW w:w="2126" w:type="dxa"/>
          </w:tcPr>
          <w:p w:rsidR="00960ED9" w:rsidRPr="005F3FF9" w:rsidRDefault="00960ED9" w:rsidP="00F25D00">
            <w:pPr>
              <w:jc w:val="center"/>
              <w:rPr>
                <w:rStyle w:val="a4"/>
                <w:rFonts w:eastAsiaTheme="minorHAnsi"/>
                <w:sz w:val="28"/>
                <w:szCs w:val="28"/>
              </w:rPr>
            </w:pPr>
            <w:r>
              <w:rPr>
                <w:rStyle w:val="a4"/>
                <w:rFonts w:eastAsiaTheme="minorHAnsi"/>
                <w:sz w:val="28"/>
                <w:szCs w:val="28"/>
                <w:lang w:val="kk-KZ"/>
              </w:rPr>
              <w:lastRenderedPageBreak/>
              <w:t>МИО</w:t>
            </w:r>
          </w:p>
        </w:tc>
        <w:tc>
          <w:tcPr>
            <w:tcW w:w="2268" w:type="dxa"/>
          </w:tcPr>
          <w:p w:rsidR="006465D6" w:rsidRPr="00D35096" w:rsidRDefault="006465D6" w:rsidP="006465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50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УО</w:t>
            </w:r>
          </w:p>
          <w:p w:rsidR="006465D6" w:rsidRPr="00D35096" w:rsidRDefault="006465D6" w:rsidP="006465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50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(«Ертіс дарыны</w:t>
            </w:r>
            <w:r w:rsidRPr="00D350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50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6465D6" w:rsidRPr="00D35096" w:rsidRDefault="006465D6" w:rsidP="006465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50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УКРЯиД</w:t>
            </w:r>
          </w:p>
          <w:p w:rsidR="00960ED9" w:rsidRPr="00D35096" w:rsidRDefault="006465D6" w:rsidP="006465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350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(«ОЦНТ и КДД Шаңырақ»)</w:t>
            </w:r>
          </w:p>
        </w:tc>
        <w:tc>
          <w:tcPr>
            <w:tcW w:w="1559" w:type="dxa"/>
          </w:tcPr>
          <w:p w:rsidR="00960ED9" w:rsidRPr="00F365C6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+</w:t>
            </w:r>
          </w:p>
        </w:tc>
        <w:tc>
          <w:tcPr>
            <w:tcW w:w="1701" w:type="dxa"/>
          </w:tcPr>
          <w:p w:rsidR="00960ED9" w:rsidRPr="00F2514A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1985" w:type="dxa"/>
          </w:tcPr>
          <w:p w:rsidR="00960ED9" w:rsidRPr="005F3FF9" w:rsidRDefault="00960ED9" w:rsidP="00F25D00">
            <w:pPr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>
              <w:rPr>
                <w:rStyle w:val="a4"/>
                <w:rFonts w:eastAsiaTheme="minorHAnsi"/>
                <w:sz w:val="28"/>
                <w:szCs w:val="28"/>
                <w:lang w:val="kk-KZ"/>
              </w:rPr>
              <w:t>Местный бюджет</w:t>
            </w:r>
          </w:p>
        </w:tc>
        <w:tc>
          <w:tcPr>
            <w:tcW w:w="2551" w:type="dxa"/>
          </w:tcPr>
          <w:p w:rsidR="00960ED9" w:rsidRPr="005F3FF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Кружки, конкурсы, фестивали</w:t>
            </w:r>
          </w:p>
        </w:tc>
      </w:tr>
      <w:tr w:rsidR="00960ED9" w:rsidRPr="005F3FF9" w:rsidTr="00E211B7">
        <w:tc>
          <w:tcPr>
            <w:tcW w:w="617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752" w:type="dxa"/>
          </w:tcPr>
          <w:p w:rsidR="00960ED9" w:rsidRPr="005F3FF9" w:rsidRDefault="00960ED9" w:rsidP="006E7C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F3FF9">
              <w:rPr>
                <w:rStyle w:val="a4"/>
                <w:rFonts w:eastAsiaTheme="minorHAnsi"/>
                <w:sz w:val="28"/>
                <w:szCs w:val="28"/>
                <w:lang w:val="kk-KZ"/>
              </w:rPr>
              <w:t xml:space="preserve">Публикация постеров о забытых традициях, истории национальных блюд и национальной одежды в социальных сетях </w:t>
            </w:r>
          </w:p>
        </w:tc>
        <w:tc>
          <w:tcPr>
            <w:tcW w:w="2126" w:type="dxa"/>
          </w:tcPr>
          <w:p w:rsidR="00960ED9" w:rsidRPr="005F3FF9" w:rsidRDefault="00960ED9" w:rsidP="005F3FF9">
            <w:pPr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>
              <w:rPr>
                <w:rStyle w:val="a4"/>
                <w:rFonts w:eastAsiaTheme="minorHAnsi"/>
                <w:sz w:val="28"/>
                <w:szCs w:val="28"/>
                <w:lang w:val="kk-KZ"/>
              </w:rPr>
              <w:t>МИО</w:t>
            </w:r>
          </w:p>
        </w:tc>
        <w:tc>
          <w:tcPr>
            <w:tcW w:w="2268" w:type="dxa"/>
          </w:tcPr>
          <w:p w:rsidR="00D35096" w:rsidRPr="00D35096" w:rsidRDefault="00D35096" w:rsidP="00D35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50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УКРЯиД</w:t>
            </w:r>
          </w:p>
          <w:p w:rsidR="00D35096" w:rsidRPr="00D35096" w:rsidRDefault="00D35096" w:rsidP="00D35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50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(Областной музей литературы и искусства имени Бухар жырау, </w:t>
            </w:r>
          </w:p>
          <w:p w:rsidR="00D35096" w:rsidRPr="00D35096" w:rsidRDefault="00D35096" w:rsidP="00D35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50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Баянаульский мемориальный музей академика К.И.Сатпаева, Областной художественный музей) </w:t>
            </w:r>
          </w:p>
          <w:p w:rsidR="00960ED9" w:rsidRPr="00D35096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+</w:t>
            </w:r>
          </w:p>
        </w:tc>
        <w:tc>
          <w:tcPr>
            <w:tcW w:w="1701" w:type="dxa"/>
          </w:tcPr>
          <w:p w:rsidR="00960ED9" w:rsidRPr="005F3FF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 полугодие</w:t>
            </w:r>
          </w:p>
        </w:tc>
        <w:tc>
          <w:tcPr>
            <w:tcW w:w="1985" w:type="dxa"/>
          </w:tcPr>
          <w:p w:rsidR="00960ED9" w:rsidRPr="005F3FF9" w:rsidRDefault="00960ED9" w:rsidP="00F25D00">
            <w:pPr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 w:rsidRPr="006E7C38">
              <w:rPr>
                <w:rStyle w:val="a4"/>
                <w:rFonts w:eastAsiaTheme="minorHAnsi"/>
                <w:sz w:val="28"/>
                <w:szCs w:val="28"/>
                <w:lang w:val="kk-KZ"/>
              </w:rPr>
              <w:t>В рамках предусмотренных средств</w:t>
            </w:r>
          </w:p>
        </w:tc>
        <w:tc>
          <w:tcPr>
            <w:tcW w:w="2551" w:type="dxa"/>
          </w:tcPr>
          <w:p w:rsidR="00960ED9" w:rsidRPr="005F3FF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Постеры, публикации в социальных сетях</w:t>
            </w:r>
          </w:p>
        </w:tc>
      </w:tr>
      <w:tr w:rsidR="00960ED9" w:rsidRPr="005F3FF9" w:rsidTr="00E211B7">
        <w:tc>
          <w:tcPr>
            <w:tcW w:w="617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752" w:type="dxa"/>
          </w:tcPr>
          <w:p w:rsidR="00960ED9" w:rsidRPr="005F3FF9" w:rsidRDefault="00960ED9" w:rsidP="005F3FF9">
            <w:pPr>
              <w:pStyle w:val="a6"/>
              <w:contextualSpacing/>
              <w:jc w:val="center"/>
              <w:rPr>
                <w:rStyle w:val="a4"/>
                <w:rFonts w:eastAsia="Calibri"/>
                <w:sz w:val="28"/>
                <w:szCs w:val="28"/>
                <w:lang w:val="kk-KZ"/>
              </w:rPr>
            </w:pPr>
            <w:r w:rsidRPr="005F3FF9">
              <w:rPr>
                <w:rStyle w:val="a4"/>
                <w:rFonts w:eastAsia="Calibri"/>
                <w:sz w:val="28"/>
                <w:szCs w:val="28"/>
                <w:lang w:val="kk-KZ"/>
              </w:rPr>
              <w:t xml:space="preserve">Публикация статей и интервью в </w:t>
            </w:r>
            <w:r>
              <w:rPr>
                <w:rStyle w:val="a4"/>
                <w:rFonts w:eastAsia="Calibri"/>
                <w:sz w:val="28"/>
                <w:szCs w:val="28"/>
                <w:lang w:val="kk-KZ"/>
              </w:rPr>
              <w:t>региональных</w:t>
            </w:r>
            <w:r w:rsidRPr="005F3FF9">
              <w:rPr>
                <w:rStyle w:val="a4"/>
                <w:rFonts w:eastAsia="Calibri"/>
                <w:sz w:val="28"/>
                <w:szCs w:val="28"/>
                <w:lang w:val="kk-KZ"/>
              </w:rPr>
              <w:t xml:space="preserve"> СМИ </w:t>
            </w:r>
            <w:r w:rsidRPr="005F3FF9">
              <w:rPr>
                <w:rStyle w:val="a4"/>
                <w:rFonts w:eastAsia="Calibri"/>
                <w:sz w:val="28"/>
                <w:szCs w:val="28"/>
                <w:lang w:val="kk-KZ"/>
              </w:rPr>
              <w:lastRenderedPageBreak/>
              <w:t>в рамках специального проекта</w:t>
            </w:r>
          </w:p>
          <w:p w:rsidR="00960ED9" w:rsidRPr="005F3FF9" w:rsidRDefault="00960ED9" w:rsidP="005F3FF9">
            <w:pPr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 w:rsidRPr="005F3FF9">
              <w:rPr>
                <w:rStyle w:val="a4"/>
                <w:rFonts w:eastAsia="Calibri"/>
                <w:sz w:val="28"/>
                <w:szCs w:val="28"/>
                <w:lang w:val="kk-KZ"/>
              </w:rPr>
              <w:t>«</w:t>
            </w:r>
            <w:r w:rsidRPr="005F3FF9">
              <w:rPr>
                <w:rStyle w:val="a4"/>
                <w:rFonts w:eastAsia="Consolas"/>
                <w:sz w:val="28"/>
                <w:szCs w:val="28"/>
                <w:lang w:val="kk-KZ"/>
              </w:rPr>
              <w:t>Дәстүр мен ғұрып</w:t>
            </w:r>
            <w:r w:rsidRPr="005F3FF9">
              <w:rPr>
                <w:rStyle w:val="a4"/>
                <w:rFonts w:eastAsia="Calibri"/>
                <w:sz w:val="28"/>
                <w:szCs w:val="28"/>
                <w:lang w:val="kk-KZ"/>
              </w:rPr>
              <w:t>»</w:t>
            </w:r>
          </w:p>
        </w:tc>
        <w:tc>
          <w:tcPr>
            <w:tcW w:w="2126" w:type="dxa"/>
          </w:tcPr>
          <w:p w:rsidR="00960ED9" w:rsidRPr="005F3FF9" w:rsidRDefault="00960ED9" w:rsidP="005F3FF9">
            <w:pPr>
              <w:contextualSpacing/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>
              <w:rPr>
                <w:rStyle w:val="a4"/>
                <w:rFonts w:eastAsiaTheme="minorHAnsi"/>
                <w:sz w:val="28"/>
                <w:szCs w:val="28"/>
                <w:lang w:val="kk-KZ"/>
              </w:rPr>
              <w:lastRenderedPageBreak/>
              <w:t>МИО</w:t>
            </w:r>
          </w:p>
        </w:tc>
        <w:tc>
          <w:tcPr>
            <w:tcW w:w="2268" w:type="dxa"/>
          </w:tcPr>
          <w:p w:rsidR="00D4000F" w:rsidRDefault="00D4000F" w:rsidP="00D400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06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УИОР,</w:t>
            </w:r>
          </w:p>
          <w:p w:rsidR="00D4000F" w:rsidRDefault="00D4000F" w:rsidP="00D400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САНК</w:t>
            </w:r>
          </w:p>
          <w:p w:rsidR="00D4000F" w:rsidRPr="009A066B" w:rsidRDefault="00D4000F" w:rsidP="00D400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(по согласованию)</w:t>
            </w:r>
          </w:p>
          <w:p w:rsidR="00D4000F" w:rsidRPr="009A066B" w:rsidRDefault="00D4000F" w:rsidP="00D400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06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УКРЯиД,</w:t>
            </w:r>
          </w:p>
          <w:p w:rsidR="00D4000F" w:rsidRPr="009A066B" w:rsidRDefault="00D4000F" w:rsidP="00D400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06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УО,</w:t>
            </w:r>
          </w:p>
          <w:p w:rsidR="00960ED9" w:rsidRDefault="00D4000F" w:rsidP="00D400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06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ВУЗы</w:t>
            </w:r>
          </w:p>
          <w:p w:rsidR="00D4000F" w:rsidRPr="009A066B" w:rsidRDefault="00D4000F" w:rsidP="00D400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(по согласованию)</w:t>
            </w:r>
          </w:p>
          <w:p w:rsidR="00D4000F" w:rsidRDefault="00D4000F" w:rsidP="00D400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+</w:t>
            </w:r>
          </w:p>
        </w:tc>
        <w:tc>
          <w:tcPr>
            <w:tcW w:w="1701" w:type="dxa"/>
          </w:tcPr>
          <w:p w:rsidR="00960ED9" w:rsidRPr="005F3FF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 полугодие</w:t>
            </w:r>
          </w:p>
        </w:tc>
        <w:tc>
          <w:tcPr>
            <w:tcW w:w="1985" w:type="dxa"/>
          </w:tcPr>
          <w:p w:rsidR="00960ED9" w:rsidRPr="005F3FF9" w:rsidRDefault="00960ED9" w:rsidP="00F25D00">
            <w:pPr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 w:rsidRPr="006E7C38">
              <w:rPr>
                <w:rStyle w:val="a4"/>
                <w:rFonts w:eastAsiaTheme="minorHAnsi"/>
                <w:sz w:val="28"/>
                <w:szCs w:val="28"/>
                <w:lang w:val="kk-KZ"/>
              </w:rPr>
              <w:t>В рамках предусмотренных средств</w:t>
            </w:r>
          </w:p>
        </w:tc>
        <w:tc>
          <w:tcPr>
            <w:tcW w:w="2551" w:type="dxa"/>
          </w:tcPr>
          <w:p w:rsidR="00960ED9" w:rsidRPr="005F3FF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Статьи, интервью</w:t>
            </w:r>
          </w:p>
        </w:tc>
      </w:tr>
      <w:tr w:rsidR="00960ED9" w:rsidRPr="005F3FF9" w:rsidTr="00E211B7">
        <w:tc>
          <w:tcPr>
            <w:tcW w:w="617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752" w:type="dxa"/>
          </w:tcPr>
          <w:p w:rsidR="00960ED9" w:rsidRPr="005F3FF9" w:rsidRDefault="00960ED9" w:rsidP="006E7C38">
            <w:pPr>
              <w:pStyle w:val="a6"/>
              <w:contextualSpacing/>
              <w:jc w:val="center"/>
              <w:rPr>
                <w:rStyle w:val="a4"/>
                <w:rFonts w:eastAsiaTheme="minorHAnsi"/>
                <w:sz w:val="28"/>
                <w:szCs w:val="28"/>
                <w:lang w:val="kk-KZ"/>
              </w:rPr>
            </w:pPr>
            <w:r>
              <w:rPr>
                <w:rStyle w:val="a4"/>
                <w:rFonts w:eastAsiaTheme="minorHAnsi"/>
                <w:sz w:val="28"/>
                <w:szCs w:val="28"/>
                <w:lang w:val="kk-KZ"/>
              </w:rPr>
              <w:t>Реализация п</w:t>
            </w:r>
            <w:proofErr w:type="spellStart"/>
            <w:r w:rsidRPr="005F3FF9">
              <w:rPr>
                <w:rStyle w:val="a4"/>
                <w:rFonts w:eastAsiaTheme="minorHAnsi"/>
                <w:sz w:val="28"/>
                <w:szCs w:val="28"/>
              </w:rPr>
              <w:t>роект</w:t>
            </w:r>
            <w:proofErr w:type="spellEnd"/>
            <w:r>
              <w:rPr>
                <w:rStyle w:val="a4"/>
                <w:rFonts w:eastAsiaTheme="minorHAnsi"/>
                <w:sz w:val="28"/>
                <w:szCs w:val="28"/>
                <w:lang w:val="kk-KZ"/>
              </w:rPr>
              <w:t>а</w:t>
            </w:r>
            <w:r w:rsidRPr="005F3FF9">
              <w:rPr>
                <w:rStyle w:val="a4"/>
                <w:rFonts w:eastAsiaTheme="minorHAnsi"/>
                <w:sz w:val="28"/>
                <w:szCs w:val="28"/>
              </w:rPr>
              <w:t xml:space="preserve"> </w:t>
            </w:r>
            <w:r w:rsidRPr="005F3FF9">
              <w:rPr>
                <w:rStyle w:val="a4"/>
                <w:rFonts w:eastAsiaTheme="minorHAnsi"/>
                <w:sz w:val="28"/>
                <w:szCs w:val="28"/>
                <w:lang w:val="kk-KZ"/>
              </w:rPr>
              <w:t>«</w:t>
            </w:r>
            <w:r>
              <w:rPr>
                <w:rStyle w:val="a4"/>
                <w:rFonts w:eastAsiaTheme="minorHAnsi"/>
                <w:sz w:val="28"/>
                <w:szCs w:val="28"/>
                <w:lang w:val="kk-KZ"/>
              </w:rPr>
              <w:t>Ұлттық киім трендте</w:t>
            </w:r>
            <w:r w:rsidRPr="005F3FF9">
              <w:rPr>
                <w:rStyle w:val="a4"/>
                <w:rFonts w:eastAsiaTheme="minorHAnsi"/>
                <w:sz w:val="28"/>
                <w:szCs w:val="28"/>
                <w:lang w:val="kk-KZ"/>
              </w:rPr>
              <w:t>»</w:t>
            </w:r>
          </w:p>
        </w:tc>
        <w:tc>
          <w:tcPr>
            <w:tcW w:w="2126" w:type="dxa"/>
          </w:tcPr>
          <w:p w:rsidR="00960ED9" w:rsidRPr="005F3FF9" w:rsidRDefault="00960ED9" w:rsidP="005F3FF9">
            <w:pPr>
              <w:contextualSpacing/>
              <w:jc w:val="center"/>
              <w:rPr>
                <w:rStyle w:val="a4"/>
                <w:rFonts w:eastAsia="Lucida Sans Unicode"/>
                <w:sz w:val="28"/>
                <w:szCs w:val="28"/>
                <w:lang w:val="kk-KZ"/>
              </w:rPr>
            </w:pPr>
            <w:r>
              <w:rPr>
                <w:rStyle w:val="a4"/>
                <w:rFonts w:eastAsia="Lucida Sans Unicode"/>
                <w:sz w:val="28"/>
                <w:szCs w:val="28"/>
                <w:lang w:val="kk-KZ"/>
              </w:rPr>
              <w:t>МИО</w:t>
            </w:r>
          </w:p>
        </w:tc>
        <w:tc>
          <w:tcPr>
            <w:tcW w:w="2268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</w:tcPr>
          <w:p w:rsidR="00960ED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Укиряд -</w:t>
            </w:r>
          </w:p>
        </w:tc>
        <w:tc>
          <w:tcPr>
            <w:tcW w:w="1701" w:type="dxa"/>
          </w:tcPr>
          <w:p w:rsidR="00960ED9" w:rsidRPr="005F3FF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течении года</w:t>
            </w:r>
          </w:p>
        </w:tc>
        <w:tc>
          <w:tcPr>
            <w:tcW w:w="1985" w:type="dxa"/>
          </w:tcPr>
          <w:p w:rsidR="00960ED9" w:rsidRPr="005F3FF9" w:rsidRDefault="00960ED9" w:rsidP="00F25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F3F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Местный бюджет</w:t>
            </w:r>
          </w:p>
        </w:tc>
        <w:tc>
          <w:tcPr>
            <w:tcW w:w="2551" w:type="dxa"/>
          </w:tcPr>
          <w:p w:rsidR="00960ED9" w:rsidRPr="005F3FF9" w:rsidRDefault="00960ED9" w:rsidP="00F25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Челлендж, акции</w:t>
            </w:r>
          </w:p>
        </w:tc>
      </w:tr>
    </w:tbl>
    <w:p w:rsidR="00A06BDE" w:rsidRDefault="00A06BDE" w:rsidP="007918A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18A5" w:rsidRPr="007918A5" w:rsidRDefault="007918A5" w:rsidP="00FE694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8A5">
        <w:rPr>
          <w:rFonts w:ascii="Times New Roman" w:hAnsi="Times New Roman" w:cs="Times New Roman"/>
          <w:sz w:val="28"/>
          <w:szCs w:val="28"/>
          <w:lang w:val="kk-KZ"/>
        </w:rPr>
        <w:t>Список сокращений государственных органов:</w:t>
      </w:r>
    </w:p>
    <w:p w:rsidR="007918A5" w:rsidRPr="007918A5" w:rsidRDefault="007918A5" w:rsidP="00FE694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077C">
        <w:rPr>
          <w:rFonts w:ascii="Times New Roman" w:hAnsi="Times New Roman" w:cs="Times New Roman"/>
          <w:b/>
          <w:sz w:val="28"/>
          <w:szCs w:val="28"/>
          <w:lang w:val="kk-KZ"/>
        </w:rPr>
        <w:t>МИО</w:t>
      </w:r>
      <w:r w:rsidRPr="007918A5">
        <w:rPr>
          <w:rFonts w:ascii="Times New Roman" w:hAnsi="Times New Roman" w:cs="Times New Roman"/>
          <w:sz w:val="28"/>
          <w:szCs w:val="28"/>
          <w:lang w:val="kk-KZ"/>
        </w:rPr>
        <w:t xml:space="preserve"> – местные исполнительные органы РК</w:t>
      </w:r>
    </w:p>
    <w:p w:rsidR="007918A5" w:rsidRPr="007918A5" w:rsidRDefault="007918A5" w:rsidP="00FE694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077C">
        <w:rPr>
          <w:rFonts w:ascii="Times New Roman" w:hAnsi="Times New Roman" w:cs="Times New Roman"/>
          <w:b/>
          <w:sz w:val="28"/>
          <w:szCs w:val="28"/>
          <w:lang w:val="kk-KZ"/>
        </w:rPr>
        <w:t>МИОР</w:t>
      </w:r>
      <w:r w:rsidRPr="007918A5">
        <w:rPr>
          <w:rFonts w:ascii="Times New Roman" w:hAnsi="Times New Roman" w:cs="Times New Roman"/>
          <w:sz w:val="28"/>
          <w:szCs w:val="28"/>
          <w:lang w:val="kk-KZ"/>
        </w:rPr>
        <w:t xml:space="preserve"> – Министерство информации и общественного развития РК</w:t>
      </w:r>
    </w:p>
    <w:p w:rsidR="007918A5" w:rsidRPr="007918A5" w:rsidRDefault="007918A5" w:rsidP="00FE694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077C">
        <w:rPr>
          <w:rFonts w:ascii="Times New Roman" w:hAnsi="Times New Roman" w:cs="Times New Roman"/>
          <w:b/>
          <w:sz w:val="28"/>
          <w:szCs w:val="28"/>
          <w:lang w:val="kk-KZ"/>
        </w:rPr>
        <w:t>МКС</w:t>
      </w:r>
      <w:r w:rsidRPr="007918A5">
        <w:rPr>
          <w:rFonts w:ascii="Times New Roman" w:hAnsi="Times New Roman" w:cs="Times New Roman"/>
          <w:sz w:val="28"/>
          <w:szCs w:val="28"/>
          <w:lang w:val="kk-KZ"/>
        </w:rPr>
        <w:t xml:space="preserve"> – Министерство культуры и спорта РК</w:t>
      </w:r>
    </w:p>
    <w:p w:rsidR="007918A5" w:rsidRPr="007918A5" w:rsidRDefault="007918A5" w:rsidP="00FE694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077C">
        <w:rPr>
          <w:rFonts w:ascii="Times New Roman" w:hAnsi="Times New Roman" w:cs="Times New Roman"/>
          <w:b/>
          <w:sz w:val="28"/>
          <w:szCs w:val="28"/>
          <w:lang w:val="kk-KZ"/>
        </w:rPr>
        <w:t>КИОР</w:t>
      </w:r>
      <w:r w:rsidRPr="007918A5">
        <w:rPr>
          <w:rFonts w:ascii="Times New Roman" w:hAnsi="Times New Roman" w:cs="Times New Roman"/>
          <w:sz w:val="28"/>
          <w:szCs w:val="28"/>
          <w:lang w:val="kk-KZ"/>
        </w:rPr>
        <w:t xml:space="preserve"> – Казахстанский институт общественного развития РК</w:t>
      </w:r>
    </w:p>
    <w:p w:rsidR="007918A5" w:rsidRPr="007918A5" w:rsidRDefault="007918A5" w:rsidP="00FE694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077C">
        <w:rPr>
          <w:rFonts w:ascii="Times New Roman" w:hAnsi="Times New Roman" w:cs="Times New Roman"/>
          <w:b/>
          <w:sz w:val="28"/>
          <w:szCs w:val="28"/>
          <w:lang w:val="kk-KZ"/>
        </w:rPr>
        <w:t>МОН</w:t>
      </w:r>
      <w:r w:rsidRPr="007918A5">
        <w:rPr>
          <w:rFonts w:ascii="Times New Roman" w:hAnsi="Times New Roman" w:cs="Times New Roman"/>
          <w:sz w:val="28"/>
          <w:szCs w:val="28"/>
          <w:lang w:val="kk-KZ"/>
        </w:rPr>
        <w:t xml:space="preserve"> – Министерство образования и науки РК</w:t>
      </w:r>
    </w:p>
    <w:p w:rsidR="007918A5" w:rsidRPr="007918A5" w:rsidRDefault="007918A5" w:rsidP="00FE694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077C">
        <w:rPr>
          <w:rFonts w:ascii="Times New Roman" w:hAnsi="Times New Roman" w:cs="Times New Roman"/>
          <w:b/>
          <w:sz w:val="28"/>
          <w:szCs w:val="28"/>
          <w:lang w:val="kk-KZ"/>
        </w:rPr>
        <w:t>МИИР</w:t>
      </w:r>
      <w:r w:rsidRPr="007918A5">
        <w:rPr>
          <w:rFonts w:ascii="Times New Roman" w:hAnsi="Times New Roman" w:cs="Times New Roman"/>
          <w:sz w:val="28"/>
          <w:szCs w:val="28"/>
          <w:lang w:val="kk-KZ"/>
        </w:rPr>
        <w:t xml:space="preserve"> – Министерство индустрии и инфраструктурного развития РК</w:t>
      </w:r>
      <w:bookmarkStart w:id="0" w:name="_GoBack"/>
      <w:bookmarkEnd w:id="0"/>
    </w:p>
    <w:sectPr w:rsidR="007918A5" w:rsidRPr="007918A5" w:rsidSect="00A06BDE">
      <w:pgSz w:w="16838" w:h="11906" w:orient="landscape"/>
      <w:pgMar w:top="1134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372"/>
    <w:rsid w:val="00026D0E"/>
    <w:rsid w:val="00091C84"/>
    <w:rsid w:val="00102489"/>
    <w:rsid w:val="0020137E"/>
    <w:rsid w:val="002A7171"/>
    <w:rsid w:val="002C6173"/>
    <w:rsid w:val="003314DF"/>
    <w:rsid w:val="00340DDB"/>
    <w:rsid w:val="0051023A"/>
    <w:rsid w:val="005378DC"/>
    <w:rsid w:val="00561258"/>
    <w:rsid w:val="00562A96"/>
    <w:rsid w:val="005B08FA"/>
    <w:rsid w:val="005E59B7"/>
    <w:rsid w:val="005F3FF9"/>
    <w:rsid w:val="006465D6"/>
    <w:rsid w:val="006B0E73"/>
    <w:rsid w:val="006E7C38"/>
    <w:rsid w:val="007279AE"/>
    <w:rsid w:val="007918A5"/>
    <w:rsid w:val="00804280"/>
    <w:rsid w:val="00806161"/>
    <w:rsid w:val="00851E5A"/>
    <w:rsid w:val="008A09E3"/>
    <w:rsid w:val="008B192F"/>
    <w:rsid w:val="008D7504"/>
    <w:rsid w:val="0090038C"/>
    <w:rsid w:val="00901C41"/>
    <w:rsid w:val="00960ED9"/>
    <w:rsid w:val="009754D6"/>
    <w:rsid w:val="00A06BDE"/>
    <w:rsid w:val="00A35500"/>
    <w:rsid w:val="00A4113D"/>
    <w:rsid w:val="00A5423E"/>
    <w:rsid w:val="00AA4E1E"/>
    <w:rsid w:val="00AA6466"/>
    <w:rsid w:val="00B60328"/>
    <w:rsid w:val="00B86121"/>
    <w:rsid w:val="00BA7C39"/>
    <w:rsid w:val="00C4626A"/>
    <w:rsid w:val="00C572FD"/>
    <w:rsid w:val="00CB66ED"/>
    <w:rsid w:val="00D35096"/>
    <w:rsid w:val="00D4000F"/>
    <w:rsid w:val="00DF373A"/>
    <w:rsid w:val="00E17798"/>
    <w:rsid w:val="00E20744"/>
    <w:rsid w:val="00E211B7"/>
    <w:rsid w:val="00E46DBC"/>
    <w:rsid w:val="00E73817"/>
    <w:rsid w:val="00E95156"/>
    <w:rsid w:val="00ED3B54"/>
    <w:rsid w:val="00EE077C"/>
    <w:rsid w:val="00F2326F"/>
    <w:rsid w:val="00F2514A"/>
    <w:rsid w:val="00F25D00"/>
    <w:rsid w:val="00F365C6"/>
    <w:rsid w:val="00F75A1E"/>
    <w:rsid w:val="00F82372"/>
    <w:rsid w:val="00FE00A2"/>
    <w:rsid w:val="00FE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qFormat/>
    <w:rsid w:val="005F3FF9"/>
    <w:rPr>
      <w:rFonts w:ascii="Times New Roman" w:eastAsia="Times New Roman" w:hAnsi="Times New Roman" w:cs="Times New Roman"/>
    </w:rPr>
  </w:style>
  <w:style w:type="character" w:customStyle="1" w:styleId="a5">
    <w:name w:val="Без интервала Знак"/>
    <w:aliases w:val="мелкий Знак,мой рабочий Знак,No Spacing Знак,норма Знак,Обя Знак,Айгерим Знак,Без интервала1 Знак,свой Знак,Без интеБез интервала Знак,Без интервала11 Знак,Без интервала111 Знак,No Spacing1 Знак,14 TNR Знак,МОЙ СТИЛЬ Знак,Елжан Знак"/>
    <w:link w:val="a6"/>
    <w:uiPriority w:val="1"/>
    <w:qFormat/>
    <w:locked/>
    <w:rsid w:val="005F3FF9"/>
    <w:rPr>
      <w:rFonts w:cs="Calibri"/>
    </w:rPr>
  </w:style>
  <w:style w:type="paragraph" w:styleId="a6">
    <w:name w:val="No Spacing"/>
    <w:aliases w:val="мелкий,мой рабочий,No Spacing,норма,Обя,Айгерим,Без интервала1,свой,Без интеБез интервала,Без интервала11,Без интервала111,No Spacing1,14 TNR,МОЙ СТИЛЬ,Елжан,No Spacing11,Без интервала2,Без интерваль,исполнитель,СНОСКИ,Алия,ARSH_N,Дастан1"/>
    <w:basedOn w:val="a"/>
    <w:link w:val="a5"/>
    <w:uiPriority w:val="1"/>
    <w:qFormat/>
    <w:rsid w:val="005F3FF9"/>
    <w:pPr>
      <w:spacing w:after="0" w:line="240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33CBC-65CF-4AAD-A6EF-1480867F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Хамитова Ажар</dc:creator>
  <cp:keywords/>
  <dc:description/>
  <cp:lastModifiedBy>5kabinet</cp:lastModifiedBy>
  <cp:revision>14</cp:revision>
  <dcterms:created xsi:type="dcterms:W3CDTF">2020-07-02T04:10:00Z</dcterms:created>
  <dcterms:modified xsi:type="dcterms:W3CDTF">2020-11-11T04:39:00Z</dcterms:modified>
</cp:coreProperties>
</file>